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E5" w:rsidRDefault="0028072D">
      <w:pPr>
        <w:pStyle w:val="a3"/>
        <w:spacing w:line="320" w:lineRule="exact"/>
        <w:ind w:left="0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24"/>
        </w:rPr>
        <w:t>臺北市</w:t>
      </w:r>
      <w:r>
        <w:rPr>
          <w:rFonts w:ascii="Times New Roman" w:eastAsia="標楷體" w:hAnsi="Times New Roman"/>
          <w:b/>
          <w:sz w:val="32"/>
          <w:szCs w:val="24"/>
        </w:rPr>
        <w:t>113</w:t>
      </w:r>
      <w:r>
        <w:rPr>
          <w:rFonts w:ascii="Times New Roman" w:eastAsia="標楷體" w:hAnsi="Times New Roman"/>
          <w:b/>
          <w:sz w:val="32"/>
          <w:szCs w:val="24"/>
        </w:rPr>
        <w:t>學年度特殊教育相關專業人員簽約說明會實施計畫</w:t>
      </w:r>
      <w:r>
        <w:rPr>
          <w:rFonts w:ascii="Times New Roman" w:eastAsia="標楷體" w:hAnsi="Times New Roman"/>
          <w:b/>
          <w:sz w:val="32"/>
          <w:szCs w:val="24"/>
        </w:rPr>
        <w:t xml:space="preserve"> </w:t>
      </w:r>
      <w:r>
        <w:rPr>
          <w:rFonts w:ascii="Times New Roman" w:eastAsia="標楷體" w:hAnsi="Times New Roman"/>
          <w:b/>
          <w:sz w:val="22"/>
        </w:rPr>
        <w:t xml:space="preserve"> </w:t>
      </w:r>
    </w:p>
    <w:p w:rsidR="001321E5" w:rsidRDefault="001321E5">
      <w:pPr>
        <w:pStyle w:val="a3"/>
        <w:spacing w:line="320" w:lineRule="exact"/>
        <w:ind w:left="0"/>
        <w:jc w:val="right"/>
        <w:rPr>
          <w:rFonts w:ascii="Times New Roman" w:eastAsia="標楷體" w:hAnsi="Times New Roman"/>
          <w:b/>
          <w:sz w:val="20"/>
          <w:szCs w:val="20"/>
        </w:rPr>
      </w:pPr>
    </w:p>
    <w:p w:rsidR="001321E5" w:rsidRDefault="0028072D">
      <w:pPr>
        <w:pStyle w:val="a3"/>
        <w:spacing w:line="320" w:lineRule="exact"/>
        <w:ind w:left="0"/>
        <w:jc w:val="right"/>
      </w:pPr>
      <w:r>
        <w:rPr>
          <w:rFonts w:ascii="Times New Roman" w:eastAsia="標楷體" w:hAnsi="Times New Roman"/>
          <w:bCs/>
          <w:sz w:val="20"/>
          <w:szCs w:val="20"/>
        </w:rPr>
        <w:t>北市教特字第</w:t>
      </w:r>
      <w:r>
        <w:rPr>
          <w:rFonts w:ascii="Times New Roman" w:eastAsia="標楷體" w:hAnsi="Times New Roman"/>
          <w:bCs/>
          <w:sz w:val="20"/>
          <w:szCs w:val="20"/>
        </w:rPr>
        <w:t>1133056226</w:t>
      </w:r>
      <w:r>
        <w:rPr>
          <w:rFonts w:ascii="Times New Roman" w:eastAsia="標楷體" w:hAnsi="Times New Roman"/>
          <w:bCs/>
          <w:sz w:val="20"/>
          <w:szCs w:val="20"/>
        </w:rPr>
        <w:t>號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依據：</w:t>
      </w:r>
    </w:p>
    <w:p w:rsidR="001321E5" w:rsidRDefault="0028072D">
      <w:pPr>
        <w:pStyle w:val="a3"/>
        <w:numPr>
          <w:ilvl w:val="0"/>
          <w:numId w:val="2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特殊教育法第</w:t>
      </w:r>
      <w:r>
        <w:rPr>
          <w:rFonts w:ascii="Times New Roman" w:eastAsia="標楷體" w:hAnsi="Times New Roman"/>
        </w:rPr>
        <w:t>17</w:t>
      </w:r>
      <w:r>
        <w:rPr>
          <w:rFonts w:ascii="Times New Roman" w:eastAsia="標楷體" w:hAnsi="Times New Roman"/>
        </w:rPr>
        <w:t>條、第</w:t>
      </w:r>
      <w:r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/>
        </w:rPr>
        <w:t>條及第</w:t>
      </w:r>
      <w:r>
        <w:rPr>
          <w:rFonts w:ascii="Times New Roman" w:eastAsia="標楷體" w:hAnsi="Times New Roman"/>
        </w:rPr>
        <w:t>26</w:t>
      </w:r>
      <w:r>
        <w:rPr>
          <w:rFonts w:ascii="Times New Roman" w:eastAsia="標楷體" w:hAnsi="Times New Roman"/>
        </w:rPr>
        <w:t>條。</w:t>
      </w:r>
    </w:p>
    <w:p w:rsidR="001321E5" w:rsidRDefault="0028072D">
      <w:pPr>
        <w:pStyle w:val="a3"/>
        <w:numPr>
          <w:ilvl w:val="0"/>
          <w:numId w:val="2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高級中等以下學校特殊教育班級及專責單位設置與人員進用辦法。</w:t>
      </w:r>
    </w:p>
    <w:p w:rsidR="001321E5" w:rsidRDefault="0028072D">
      <w:pPr>
        <w:pStyle w:val="a3"/>
        <w:numPr>
          <w:ilvl w:val="0"/>
          <w:numId w:val="2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臺北市特殊教育相關專業人員到校服務實施計畫。</w:t>
      </w:r>
    </w:p>
    <w:p w:rsidR="001321E5" w:rsidRDefault="0028072D">
      <w:pPr>
        <w:pStyle w:val="a3"/>
        <w:numPr>
          <w:ilvl w:val="0"/>
          <w:numId w:val="2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臺北市特殊教育相關專業人員到校服務督導計畫。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目的：為建置本市特殊教育相關專業人員到校服務人才資源庫。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辦理單位：</w:t>
      </w:r>
    </w:p>
    <w:p w:rsidR="001321E5" w:rsidRDefault="0028072D">
      <w:pPr>
        <w:pStyle w:val="a3"/>
        <w:numPr>
          <w:ilvl w:val="0"/>
          <w:numId w:val="3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主辦單位：臺北市政府教育局。</w:t>
      </w:r>
    </w:p>
    <w:p w:rsidR="001321E5" w:rsidRDefault="0028072D">
      <w:pPr>
        <w:pStyle w:val="a3"/>
        <w:numPr>
          <w:ilvl w:val="0"/>
          <w:numId w:val="3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承辦單位：臺北市聽障教育資源中心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以下簡稱本中心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</w:pPr>
      <w:r>
        <w:rPr>
          <w:rFonts w:ascii="Times New Roman" w:eastAsia="標楷體" w:hAnsi="Times New Roman"/>
        </w:rPr>
        <w:t>參加對象：有意願參與本市</w:t>
      </w: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學年度高級中等以下學校之特殊教育相關專業人員到校服務之</w:t>
      </w:r>
      <w:r>
        <w:rPr>
          <w:rFonts w:ascii="Times New Roman" w:eastAsia="標楷體" w:hAnsi="Times New Roman"/>
          <w:szCs w:val="24"/>
        </w:rPr>
        <w:t>物理治療師、職能治療師、語言治療師、臨床心理師及諮商心理師</w:t>
      </w:r>
      <w:r>
        <w:rPr>
          <w:rFonts w:ascii="Times New Roman" w:eastAsia="標楷體" w:hAnsi="Times New Roman"/>
        </w:rPr>
        <w:t>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說明會地點：臺北市立啟聰學校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（臺北市重慶北路三段</w:t>
      </w:r>
      <w:r>
        <w:rPr>
          <w:rFonts w:ascii="Times New Roman" w:eastAsia="標楷體" w:hAnsi="Times New Roman"/>
        </w:rPr>
        <w:t>320</w:t>
      </w:r>
      <w:r>
        <w:rPr>
          <w:rFonts w:ascii="Times New Roman" w:eastAsia="標楷體" w:hAnsi="Times New Roman"/>
        </w:rPr>
        <w:t>號）。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報名事項：</w:t>
      </w:r>
    </w:p>
    <w:p w:rsidR="001321E5" w:rsidRDefault="0028072D">
      <w:pPr>
        <w:pStyle w:val="a3"/>
        <w:numPr>
          <w:ilvl w:val="1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報名日期：</w:t>
      </w: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13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星期一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起至</w:t>
      </w: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日（星期日）止。</w:t>
      </w:r>
    </w:p>
    <w:p w:rsidR="001321E5" w:rsidRDefault="0028072D">
      <w:pPr>
        <w:pStyle w:val="a3"/>
        <w:numPr>
          <w:ilvl w:val="1"/>
          <w:numId w:val="1"/>
        </w:numPr>
        <w:spacing w:line="500" w:lineRule="exact"/>
      </w:pPr>
      <w:r>
        <w:rPr>
          <w:rFonts w:ascii="Times New Roman" w:eastAsia="標楷體" w:hAnsi="Times New Roman"/>
        </w:rPr>
        <w:t>報名方式：請自行登錄報名。（網址：</w:t>
      </w:r>
      <w:r>
        <w:rPr>
          <w:rStyle w:val="a4"/>
          <w:rFonts w:ascii="Times New Roman" w:hAnsi="Times New Roman"/>
          <w:color w:val="auto"/>
        </w:rPr>
        <w:t>https://forms.gle/io68iBHFvnMszC2t8</w:t>
      </w:r>
      <w:r>
        <w:rPr>
          <w:rFonts w:ascii="Times New Roman" w:eastAsia="標楷體" w:hAnsi="Times New Roman"/>
        </w:rPr>
        <w:t>）。</w:t>
      </w:r>
    </w:p>
    <w:p w:rsidR="001321E5" w:rsidRDefault="0028072D">
      <w:pPr>
        <w:pStyle w:val="a3"/>
        <w:numPr>
          <w:ilvl w:val="1"/>
          <w:numId w:val="1"/>
        </w:numPr>
        <w:spacing w:line="500" w:lineRule="exact"/>
      </w:pPr>
      <w:r>
        <w:rPr>
          <w:rFonts w:ascii="Times New Roman" w:eastAsia="標楷體" w:hAnsi="Times New Roman"/>
        </w:rPr>
        <w:t>錄取公告：本中心依報名資料進行審查，於</w:t>
      </w: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14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星期五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前公告於本中心網站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最新消息區。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網址：</w:t>
      </w:r>
      <w:r>
        <w:t>https://www.tmd.tp.edu.tw/nss/s/rchi/index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1321E5" w:rsidRDefault="0028072D">
      <w:pPr>
        <w:pStyle w:val="a3"/>
        <w:numPr>
          <w:ilvl w:val="1"/>
          <w:numId w:val="1"/>
        </w:numPr>
        <w:spacing w:line="500" w:lineRule="exact"/>
        <w:ind w:left="964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學年新簽約治療師除了報名現場簽約之外，需參與</w:t>
      </w:r>
      <w:r>
        <w:rPr>
          <w:rFonts w:ascii="Times New Roman" w:eastAsia="標楷體" w:hAnsi="Times New Roman"/>
        </w:rPr>
        <w:t>6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22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「特殊教育相關專業人員入校服務共同注意事項」線上說明會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上下午擇一場參加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，全程參與者核予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小時特殊教育研習時數（可抵在職訓練時數），續簽人員鼓勵參與。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簽約說明會場次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實體請擇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場次參加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：</w:t>
      </w:r>
    </w:p>
    <w:tbl>
      <w:tblPr>
        <w:tblW w:w="9676" w:type="dxa"/>
        <w:tblInd w:w="4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3792"/>
        <w:gridCol w:w="3521"/>
      </w:tblGrid>
      <w:tr w:rsidR="001321E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線上</w:t>
            </w:r>
          </w:p>
          <w:p w:rsidR="001321E5" w:rsidRDefault="0028072D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/>
                <w:lang w:eastAsia="zh-TW"/>
              </w:rPr>
              <w:t>新簽約者務必擇一場次參加</w:t>
            </w:r>
            <w:r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lang w:eastAsia="zh-TW"/>
              </w:rPr>
              <w:t>22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星期六</w:t>
            </w:r>
            <w:r>
              <w:rPr>
                <w:rFonts w:eastAsia="標楷體"/>
              </w:rPr>
              <w:t>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t>上午場</w:t>
            </w:r>
            <w:r>
              <w:rPr>
                <w:rFonts w:eastAsia="標楷體"/>
              </w:rPr>
              <w:t>10: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0-1</w:t>
            </w:r>
            <w:r>
              <w:rPr>
                <w:rFonts w:eastAsia="標楷體"/>
                <w:lang w:eastAsia="zh-TW"/>
              </w:rPr>
              <w:t>2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00</w:t>
            </w:r>
          </w:p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t>下午場</w:t>
            </w:r>
            <w:r>
              <w:rPr>
                <w:rFonts w:eastAsia="標楷體"/>
                <w:lang w:eastAsia="zh-TW"/>
              </w:rPr>
              <w:t>13:30-15:30</w:t>
            </w: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1321E5">
            <w:pPr>
              <w:spacing w:line="500" w:lineRule="exact"/>
              <w:jc w:val="center"/>
              <w:rPr>
                <w:rFonts w:eastAsia="標楷體"/>
                <w:sz w:val="16"/>
                <w:szCs w:val="16"/>
                <w:lang w:eastAsia="zh-TW"/>
              </w:rPr>
            </w:pP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1321E5">
            <w:pPr>
              <w:spacing w:line="5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1321E5">
            <w:pPr>
              <w:spacing w:line="500" w:lineRule="exact"/>
              <w:jc w:val="center"/>
              <w:rPr>
                <w:rFonts w:eastAsia="標楷體"/>
                <w:sz w:val="16"/>
                <w:szCs w:val="16"/>
                <w:lang w:eastAsia="zh-TW"/>
              </w:rPr>
            </w:pP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實體簽約場次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t>日期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時間</w:t>
            </w: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lang w:eastAsia="zh-TW"/>
              </w:rPr>
              <w:t>04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星期</w:t>
            </w:r>
            <w:r>
              <w:rPr>
                <w:rFonts w:eastAsia="標楷體"/>
                <w:lang w:eastAsia="zh-TW"/>
              </w:rPr>
              <w:t>四</w:t>
            </w:r>
            <w:r>
              <w:rPr>
                <w:rFonts w:eastAsia="標楷體"/>
              </w:rPr>
              <w:t>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10: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0-1</w:t>
            </w:r>
            <w:r>
              <w:rPr>
                <w:rFonts w:eastAsia="標楷體"/>
                <w:lang w:eastAsia="zh-TW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30</w:t>
            </w: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lang w:eastAsia="zh-TW"/>
              </w:rPr>
              <w:t>07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星期日</w:t>
            </w:r>
            <w:r>
              <w:rPr>
                <w:rFonts w:eastAsia="標楷體"/>
              </w:rPr>
              <w:t>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10: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0-1</w:t>
            </w:r>
            <w:r>
              <w:rPr>
                <w:rFonts w:eastAsia="標楷體"/>
                <w:lang w:eastAsia="zh-TW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30</w:t>
            </w:r>
          </w:p>
        </w:tc>
      </w:tr>
      <w:tr w:rsidR="001321E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  <w:lang w:eastAsia="zh-TW"/>
              </w:rPr>
              <w:lastRenderedPageBreak/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lang w:eastAsia="zh-TW"/>
              </w:rPr>
              <w:t>9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星期</w:t>
            </w:r>
            <w:r>
              <w:rPr>
                <w:rFonts w:eastAsia="標楷體"/>
                <w:lang w:eastAsia="zh-TW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1E5" w:rsidRDefault="0028072D">
            <w:pPr>
              <w:spacing w:line="500" w:lineRule="exact"/>
              <w:jc w:val="center"/>
            </w:pPr>
            <w:r>
              <w:rPr>
                <w:rFonts w:eastAsia="標楷體"/>
              </w:rPr>
              <w:t>10: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0-1</w:t>
            </w:r>
            <w:r>
              <w:rPr>
                <w:rFonts w:eastAsia="標楷體"/>
                <w:lang w:eastAsia="zh-TW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30</w:t>
            </w:r>
          </w:p>
        </w:tc>
      </w:tr>
    </w:tbl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注意事項</w:t>
      </w:r>
    </w:p>
    <w:p w:rsidR="001321E5" w:rsidRDefault="0028072D">
      <w:pPr>
        <w:pStyle w:val="a3"/>
        <w:numPr>
          <w:ilvl w:val="0"/>
          <w:numId w:val="4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簽約當日請備妥衛福部核發之專業人員證書正本及影本，正本驗必歸還，影本簽名後繳交予本中心存查。（</w:t>
      </w:r>
      <w:r>
        <w:rPr>
          <w:rFonts w:ascii="Times New Roman" w:eastAsia="標楷體" w:hAnsi="Times New Roman"/>
        </w:rPr>
        <w:t>112</w:t>
      </w:r>
      <w:r>
        <w:rPr>
          <w:rFonts w:ascii="Times New Roman" w:eastAsia="標楷體" w:hAnsi="Times New Roman"/>
        </w:rPr>
        <w:t>學年度已簽約者免附）。</w:t>
      </w:r>
    </w:p>
    <w:p w:rsidR="001321E5" w:rsidRDefault="0028072D">
      <w:pPr>
        <w:pStyle w:val="a3"/>
        <w:numPr>
          <w:ilvl w:val="0"/>
          <w:numId w:val="4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凡經錄取者，方得依所選場次參加簽約，恕不接受現場報名。</w:t>
      </w:r>
    </w:p>
    <w:p w:rsidR="001321E5" w:rsidRDefault="0028072D">
      <w:pPr>
        <w:pStyle w:val="a3"/>
        <w:numPr>
          <w:ilvl w:val="0"/>
          <w:numId w:val="4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為響應環保，敬請參加者自備環保杯。</w:t>
      </w:r>
      <w:r>
        <w:rPr>
          <w:rFonts w:ascii="Times New Roman" w:eastAsia="標楷體" w:hAnsi="Times New Roman"/>
        </w:rPr>
        <w:t xml:space="preserve"> </w:t>
      </w:r>
    </w:p>
    <w:p w:rsidR="001321E5" w:rsidRDefault="0028072D">
      <w:pPr>
        <w:pStyle w:val="a3"/>
        <w:numPr>
          <w:ilvl w:val="0"/>
          <w:numId w:val="4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本校無法提供停車，敬請搭乘大眾交通工具，方式如下：</w:t>
      </w:r>
    </w:p>
    <w:p w:rsidR="001321E5" w:rsidRDefault="0028072D">
      <w:pPr>
        <w:pStyle w:val="a3"/>
        <w:numPr>
          <w:ilvl w:val="0"/>
          <w:numId w:val="5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公車</w:t>
      </w:r>
      <w:r>
        <w:rPr>
          <w:rFonts w:ascii="Times New Roman" w:eastAsia="標楷體" w:hAnsi="Times New Roman"/>
        </w:rPr>
        <w:t>302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304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223</w:t>
      </w:r>
      <w:r>
        <w:rPr>
          <w:rFonts w:ascii="Times New Roman" w:eastAsia="標楷體" w:hAnsi="Times New Roman"/>
        </w:rPr>
        <w:t>、重慶幹線啟聰學校站</w:t>
      </w:r>
    </w:p>
    <w:p w:rsidR="001321E5" w:rsidRDefault="0028072D">
      <w:pPr>
        <w:pStyle w:val="a3"/>
        <w:numPr>
          <w:ilvl w:val="0"/>
          <w:numId w:val="5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捷運圓山站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步行至本校約</w:t>
      </w:r>
      <w:r>
        <w:rPr>
          <w:rFonts w:ascii="Times New Roman" w:eastAsia="標楷體" w:hAnsi="Times New Roman"/>
        </w:rPr>
        <w:t>15</w:t>
      </w:r>
      <w:r>
        <w:rPr>
          <w:rFonts w:ascii="Times New Roman" w:eastAsia="標楷體" w:hAnsi="Times New Roman"/>
        </w:rPr>
        <w:t>分鐘）</w:t>
      </w:r>
    </w:p>
    <w:p w:rsidR="001321E5" w:rsidRDefault="0028072D">
      <w:pPr>
        <w:pStyle w:val="a3"/>
        <w:numPr>
          <w:ilvl w:val="0"/>
          <w:numId w:val="4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配合本校校園安全政策，進入校園須主動告知入校原因，並配合門口警衛登記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核對人員姓名。</w:t>
      </w:r>
    </w:p>
    <w:p w:rsidR="001321E5" w:rsidRDefault="0028072D">
      <w:pPr>
        <w:pStyle w:val="a3"/>
        <w:numPr>
          <w:ilvl w:val="0"/>
          <w:numId w:val="1"/>
        </w:num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如有任何問題，請洽本中心徐瑾樺組長，</w:t>
      </w:r>
    </w:p>
    <w:p w:rsidR="001321E5" w:rsidRDefault="0028072D">
      <w:pPr>
        <w:pStyle w:val="a3"/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電話</w:t>
      </w:r>
      <w:r>
        <w:rPr>
          <w:rFonts w:ascii="Times New Roman" w:eastAsia="標楷體" w:hAnsi="Times New Roman"/>
        </w:rPr>
        <w:t>:(02)2592-4446</w:t>
      </w:r>
      <w:r>
        <w:rPr>
          <w:rFonts w:ascii="Times New Roman" w:eastAsia="標楷體" w:hAnsi="Times New Roman"/>
        </w:rPr>
        <w:t>轉</w:t>
      </w:r>
      <w:r>
        <w:rPr>
          <w:rFonts w:ascii="Times New Roman" w:eastAsia="標楷體" w:hAnsi="Times New Roman"/>
        </w:rPr>
        <w:t>602</w:t>
      </w:r>
      <w:r>
        <w:rPr>
          <w:rFonts w:ascii="Times New Roman" w:eastAsia="標楷體" w:hAnsi="Times New Roman"/>
        </w:rPr>
        <w:t>，電子信箱</w:t>
      </w:r>
      <w:r>
        <w:rPr>
          <w:rFonts w:ascii="Times New Roman" w:eastAsia="標楷體" w:hAnsi="Times New Roman"/>
        </w:rPr>
        <w:t>:rchi@tmd.tp.edu.tw</w:t>
      </w:r>
    </w:p>
    <w:p w:rsidR="001321E5" w:rsidRDefault="0028072D">
      <w:pPr>
        <w:spacing w:line="500" w:lineRule="exact"/>
        <w:rPr>
          <w:rFonts w:eastAsia="標楷體"/>
          <w:lang w:eastAsia="zh-TW"/>
        </w:rPr>
      </w:pPr>
      <w:r>
        <w:rPr>
          <w:rFonts w:eastAsia="標楷體"/>
          <w:lang w:eastAsia="zh-TW"/>
        </w:rPr>
        <w:t>拾、經費：由教育部國民及學前教育署年度補助款與教育局預算經費支應。</w:t>
      </w:r>
      <w:r>
        <w:rPr>
          <w:rFonts w:eastAsia="標楷體"/>
          <w:lang w:eastAsia="zh-TW"/>
        </w:rPr>
        <w:t xml:space="preserve"> </w:t>
      </w:r>
    </w:p>
    <w:p w:rsidR="001321E5" w:rsidRDefault="0028072D">
      <w:pPr>
        <w:spacing w:line="500" w:lineRule="exact"/>
        <w:rPr>
          <w:lang w:eastAsia="zh-TW"/>
        </w:rPr>
      </w:pPr>
      <w:r>
        <w:rPr>
          <w:rFonts w:eastAsia="標楷體"/>
          <w:lang w:eastAsia="zh-TW"/>
        </w:rPr>
        <w:t>拾壹、本計畫報局核備後實施，修正時亦同。</w:t>
      </w:r>
    </w:p>
    <w:sectPr w:rsidR="001321E5">
      <w:pgSz w:w="11906" w:h="16838"/>
      <w:pgMar w:top="680" w:right="680" w:bottom="680" w:left="68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072D">
      <w:r>
        <w:separator/>
      </w:r>
    </w:p>
  </w:endnote>
  <w:endnote w:type="continuationSeparator" w:id="0">
    <w:p w:rsidR="00000000" w:rsidRDefault="002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072D">
      <w:r>
        <w:rPr>
          <w:color w:val="000000"/>
        </w:rPr>
        <w:separator/>
      </w:r>
    </w:p>
  </w:footnote>
  <w:footnote w:type="continuationSeparator" w:id="0">
    <w:p w:rsidR="00000000" w:rsidRDefault="0028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61E"/>
    <w:multiLevelType w:val="multilevel"/>
    <w:tmpl w:val="84A89DF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8054B7"/>
    <w:multiLevelType w:val="multilevel"/>
    <w:tmpl w:val="5DD8ACDE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B348D0"/>
    <w:multiLevelType w:val="multilevel"/>
    <w:tmpl w:val="5236503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47655B"/>
    <w:multiLevelType w:val="multilevel"/>
    <w:tmpl w:val="667869C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6C74C5"/>
    <w:multiLevelType w:val="multilevel"/>
    <w:tmpl w:val="E5825B5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21E5"/>
    <w:rsid w:val="001321E5"/>
    <w:rsid w:val="0028072D"/>
    <w:rsid w:val="003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9B427-5F22-4CB0-A3BF-C33A776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 w:val="0"/>
      <w:ind w:left="480"/>
    </w:pPr>
    <w:rPr>
      <w:rFonts w:ascii="Calibri" w:hAnsi="Calibri"/>
      <w:kern w:val="3"/>
      <w:szCs w:val="22"/>
      <w:lang w:eastAsia="zh-TW"/>
    </w:rPr>
  </w:style>
  <w:style w:type="character" w:styleId="a4">
    <w:name w:val="Hyperlink"/>
    <w:basedOn w:val="a0"/>
    <w:rPr>
      <w:color w:val="0563C1"/>
      <w:u w:val="single"/>
    </w:rPr>
  </w:style>
  <w:style w:type="character" w:styleId="a5">
    <w:name w:val="FollowedHyperlink"/>
    <w:basedOn w:val="a0"/>
    <w:rPr>
      <w:color w:val="954F72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帳戶</cp:lastModifiedBy>
  <cp:revision>2</cp:revision>
  <cp:lastPrinted>2024-04-18T04:07:00Z</cp:lastPrinted>
  <dcterms:created xsi:type="dcterms:W3CDTF">2024-05-03T10:41:00Z</dcterms:created>
  <dcterms:modified xsi:type="dcterms:W3CDTF">2024-05-03T10:41:00Z</dcterms:modified>
</cp:coreProperties>
</file>